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0837" w:rsidRPr="00DD23E1" w:rsidRDefault="004B0837" w:rsidP="004B0837">
      <w:pPr>
        <w:pStyle w:val="StandardWeb"/>
        <w:spacing w:before="0" w:beforeAutospacing="0" w:after="0" w:afterAutospacing="0" w:line="360" w:lineRule="auto"/>
        <w:jc w:val="both"/>
        <w:rPr>
          <w:lang w:val="en-US"/>
        </w:rPr>
      </w:pPr>
      <w:r w:rsidRPr="005F5964">
        <w:rPr>
          <w:rFonts w:ascii="Times New Roman,Bold" w:hAnsi="Times New Roman,Bold"/>
          <w:b/>
          <w:lang w:val="en-US"/>
        </w:rPr>
        <w:t xml:space="preserve">Movie EV9. Live-cell STED </w:t>
      </w:r>
      <w:proofErr w:type="spellStart"/>
      <w:r w:rsidRPr="005F5964">
        <w:rPr>
          <w:rFonts w:ascii="Times New Roman,Bold" w:hAnsi="Times New Roman,Bold"/>
          <w:b/>
          <w:lang w:val="en-US"/>
        </w:rPr>
        <w:t>nanoscopy</w:t>
      </w:r>
      <w:proofErr w:type="spellEnd"/>
      <w:r w:rsidRPr="005F5964">
        <w:rPr>
          <w:rFonts w:ascii="Times New Roman,Bold" w:hAnsi="Times New Roman,Bold"/>
          <w:b/>
          <w:lang w:val="en-US"/>
        </w:rPr>
        <w:t xml:space="preserve"> of mitochondria from Mic10-KO cells.</w:t>
      </w:r>
      <w:r w:rsidRPr="0021119B">
        <w:rPr>
          <w:rFonts w:ascii="Times New Roman,Bold" w:hAnsi="Times New Roman,Bold"/>
          <w:lang w:val="en-US"/>
        </w:rPr>
        <w:t xml:space="preserve"> </w:t>
      </w:r>
      <w:r w:rsidRPr="00DD23E1">
        <w:rPr>
          <w:lang w:val="en-US"/>
        </w:rPr>
        <w:t xml:space="preserve">Cells expressing COX8A-SNAP were stained with SNAP-cell </w:t>
      </w:r>
      <w:proofErr w:type="spellStart"/>
      <w:r w:rsidRPr="00DD23E1">
        <w:rPr>
          <w:lang w:val="en-US"/>
        </w:rPr>
        <w:t>SiR</w:t>
      </w:r>
      <w:proofErr w:type="spellEnd"/>
      <w:r w:rsidRPr="00DD23E1">
        <w:rPr>
          <w:lang w:val="en-US"/>
        </w:rPr>
        <w:t xml:space="preserve"> and visualized by time-lapse STED </w:t>
      </w:r>
      <w:proofErr w:type="spellStart"/>
      <w:r w:rsidRPr="00DD23E1">
        <w:rPr>
          <w:lang w:val="en-US"/>
        </w:rPr>
        <w:t>nanoscopy</w:t>
      </w:r>
      <w:proofErr w:type="spellEnd"/>
      <w:r w:rsidRPr="00DD23E1">
        <w:rPr>
          <w:lang w:val="en-US"/>
        </w:rPr>
        <w:t xml:space="preserve"> every 15</w:t>
      </w:r>
      <w:r>
        <w:rPr>
          <w:lang w:val="en-US"/>
        </w:rPr>
        <w:t xml:space="preserve"> </w:t>
      </w:r>
      <w:bookmarkStart w:id="0" w:name="_GoBack"/>
      <w:bookmarkEnd w:id="0"/>
      <w:r w:rsidRPr="00DD23E1">
        <w:rPr>
          <w:lang w:val="en-US"/>
        </w:rPr>
        <w:t xml:space="preserve">seconds. </w:t>
      </w:r>
    </w:p>
    <w:p w:rsidR="00433132" w:rsidRPr="004B0837" w:rsidRDefault="00433132">
      <w:pPr>
        <w:rPr>
          <w:lang w:val="en-US"/>
        </w:rPr>
      </w:pPr>
    </w:p>
    <w:sectPr w:rsidR="00433132" w:rsidRPr="004B0837" w:rsidSect="0029520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8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837"/>
    <w:rsid w:val="00295208"/>
    <w:rsid w:val="00433132"/>
    <w:rsid w:val="004B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CD227F"/>
  <w15:chartTrackingRefBased/>
  <w15:docId w15:val="{5ACBBA0D-6053-7249-A13A-BAE24A098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4B0837"/>
    <w:pPr>
      <w:spacing w:before="100" w:beforeAutospacing="1" w:after="100" w:afterAutospacing="1"/>
    </w:pPr>
    <w:rPr>
      <w:rFonts w:ascii="Times New Roman" w:eastAsia="Times New Roman" w:hAnsi="Times New Roman" w:cs="Times New Roman"/>
      <w:u w:color="00000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171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 Stephan</dc:creator>
  <cp:keywords/>
  <dc:description/>
  <cp:lastModifiedBy>Till Stephan</cp:lastModifiedBy>
  <cp:revision>1</cp:revision>
  <dcterms:created xsi:type="dcterms:W3CDTF">2020-04-29T08:34:00Z</dcterms:created>
  <dcterms:modified xsi:type="dcterms:W3CDTF">2020-04-29T08:34:00Z</dcterms:modified>
</cp:coreProperties>
</file>